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B33D" w14:textId="77777777" w:rsidR="00C66971" w:rsidRPr="002A42C5" w:rsidRDefault="00C66971" w:rsidP="00C66971">
      <w:pPr>
        <w:rPr>
          <w:b/>
          <w:sz w:val="24"/>
          <w:szCs w:val="24"/>
        </w:rPr>
      </w:pPr>
      <w:r w:rsidRPr="002A42C5">
        <w:rPr>
          <w:b/>
          <w:sz w:val="24"/>
          <w:szCs w:val="24"/>
        </w:rPr>
        <w:t>Об административном надзоре за лицами, освобожденными из мест лишения свободы</w:t>
      </w:r>
    </w:p>
    <w:p w14:paraId="072A27EB" w14:textId="77777777" w:rsidR="00C66971" w:rsidRPr="002A42C5" w:rsidRDefault="00C66971" w:rsidP="00C66971">
      <w:pPr>
        <w:spacing w:before="100" w:beforeAutospacing="1" w:after="100" w:afterAutospacing="1"/>
        <w:jc w:val="both"/>
        <w:rPr>
          <w:sz w:val="24"/>
          <w:szCs w:val="24"/>
        </w:rPr>
      </w:pPr>
      <w:r w:rsidRPr="002A42C5">
        <w:rPr>
          <w:sz w:val="24"/>
          <w:szCs w:val="24"/>
        </w:rPr>
        <w:t> Административный надзор представляет собой профилактическую меру, применяемую к тем лицам, освобождаемым из мест лишения свободы, поведение которых дает основание опасаться рецидива преступлений с их стороны. Цель надзора - предупреждение новых преступлений со стороны освобожденных и оказание на них воспитательного воздействия, что является важнейшим элементом системы мер профилактики преступности.</w:t>
      </w:r>
    </w:p>
    <w:p w14:paraId="6DD15329" w14:textId="77777777" w:rsidR="00C66971" w:rsidRPr="002A42C5" w:rsidRDefault="00C66971" w:rsidP="00C66971">
      <w:pPr>
        <w:spacing w:before="100" w:beforeAutospacing="1" w:after="100" w:afterAutospacing="1"/>
        <w:jc w:val="both"/>
        <w:rPr>
          <w:sz w:val="24"/>
          <w:szCs w:val="24"/>
        </w:rPr>
      </w:pPr>
      <w:r w:rsidRPr="002A42C5">
        <w:rPr>
          <w:sz w:val="24"/>
          <w:szCs w:val="24"/>
        </w:rPr>
        <w:t> В силу ст.3 указанного Федерального закона административный надзор устанавливается в отношении совершеннолетнего лица, освобождаемого или освобожденного из мест лишения свободы и имеющего непогашенную либо неснятую судимость, за совершение:</w:t>
      </w:r>
    </w:p>
    <w:p w14:paraId="12704D99" w14:textId="77777777" w:rsidR="00C66971" w:rsidRPr="002A42C5" w:rsidRDefault="00C66971" w:rsidP="00C66971">
      <w:pPr>
        <w:spacing w:before="100" w:beforeAutospacing="1" w:after="100" w:afterAutospacing="1"/>
        <w:jc w:val="both"/>
        <w:rPr>
          <w:sz w:val="24"/>
          <w:szCs w:val="24"/>
        </w:rPr>
      </w:pPr>
      <w:r w:rsidRPr="002A42C5">
        <w:rPr>
          <w:sz w:val="24"/>
          <w:szCs w:val="24"/>
        </w:rPr>
        <w:t>1) тяжкого или особо тяжкого преступления;</w:t>
      </w:r>
    </w:p>
    <w:p w14:paraId="795DAA3D" w14:textId="77777777" w:rsidR="00C66971" w:rsidRPr="002A42C5" w:rsidRDefault="00C66971" w:rsidP="00C66971">
      <w:pPr>
        <w:spacing w:before="100" w:beforeAutospacing="1" w:after="100" w:afterAutospacing="1"/>
        <w:jc w:val="both"/>
        <w:rPr>
          <w:sz w:val="24"/>
          <w:szCs w:val="24"/>
        </w:rPr>
      </w:pPr>
      <w:r w:rsidRPr="002A42C5">
        <w:rPr>
          <w:sz w:val="24"/>
          <w:szCs w:val="24"/>
        </w:rPr>
        <w:t>2) преступления при рецидиве преступлений;</w:t>
      </w:r>
    </w:p>
    <w:p w14:paraId="1958E730" w14:textId="77777777" w:rsidR="00C66971" w:rsidRPr="002A42C5" w:rsidRDefault="00C66971" w:rsidP="00C66971">
      <w:pPr>
        <w:spacing w:before="100" w:beforeAutospacing="1" w:after="100" w:afterAutospacing="1"/>
        <w:jc w:val="both"/>
        <w:rPr>
          <w:sz w:val="24"/>
          <w:szCs w:val="24"/>
        </w:rPr>
      </w:pPr>
      <w:r w:rsidRPr="002A42C5">
        <w:rPr>
          <w:sz w:val="24"/>
          <w:szCs w:val="24"/>
        </w:rPr>
        <w:t>3) умышленного преступления в отношении несовершеннолетнего.</w:t>
      </w:r>
    </w:p>
    <w:p w14:paraId="02A9EE30" w14:textId="77777777" w:rsidR="00C66971" w:rsidRPr="002A42C5" w:rsidRDefault="00C66971" w:rsidP="00C66971">
      <w:pPr>
        <w:spacing w:before="100" w:beforeAutospacing="1" w:after="100" w:afterAutospacing="1"/>
        <w:jc w:val="both"/>
        <w:rPr>
          <w:sz w:val="24"/>
          <w:szCs w:val="24"/>
        </w:rPr>
      </w:pPr>
      <w:r w:rsidRPr="002A42C5">
        <w:rPr>
          <w:sz w:val="24"/>
          <w:szCs w:val="24"/>
        </w:rPr>
        <w:t> В отношении данных лиц административный надзор устанавливается, если:</w:t>
      </w:r>
    </w:p>
    <w:p w14:paraId="4C23616E" w14:textId="77777777" w:rsidR="00C66971" w:rsidRPr="002A42C5" w:rsidRDefault="00C66971" w:rsidP="00C66971">
      <w:pPr>
        <w:spacing w:before="100" w:beforeAutospacing="1" w:after="100" w:afterAutospacing="1"/>
        <w:jc w:val="both"/>
        <w:rPr>
          <w:sz w:val="24"/>
          <w:szCs w:val="24"/>
        </w:rPr>
      </w:pPr>
      <w:r w:rsidRPr="002A42C5">
        <w:rPr>
          <w:sz w:val="24"/>
          <w:szCs w:val="24"/>
        </w:rPr>
        <w:t>1) лицо в период отбывания наказания в местах лишения свободы признавалось злостным нарушителем установленного порядка отбывания наказания;</w:t>
      </w:r>
    </w:p>
    <w:p w14:paraId="045DA96F" w14:textId="77777777" w:rsidR="00C66971" w:rsidRPr="002A42C5" w:rsidRDefault="00C66971" w:rsidP="00C66971">
      <w:pPr>
        <w:spacing w:before="100" w:beforeAutospacing="1" w:after="100" w:afterAutospacing="1"/>
        <w:jc w:val="both"/>
        <w:rPr>
          <w:sz w:val="24"/>
          <w:szCs w:val="24"/>
        </w:rPr>
      </w:pPr>
      <w:r w:rsidRPr="002A42C5">
        <w:rPr>
          <w:sz w:val="24"/>
          <w:szCs w:val="24"/>
        </w:rPr>
        <w:t>2) лицо, отбывшее уголовное наказание в виде лишения свободы и имеющее непогашенную либо неснятую судимость, совершает в течение одного года два и более административных правонарушения против порядка управления и (или) административных правонарушения, посягающих на общественный порядок и общественную безопасность и (или) на здоровье населения и общественную нравственность.</w:t>
      </w:r>
    </w:p>
    <w:p w14:paraId="1839C418" w14:textId="77777777" w:rsidR="00C66971" w:rsidRPr="002A42C5" w:rsidRDefault="00C66971" w:rsidP="00C66971">
      <w:pPr>
        <w:spacing w:before="100" w:beforeAutospacing="1" w:after="100" w:afterAutospacing="1"/>
        <w:jc w:val="both"/>
        <w:rPr>
          <w:sz w:val="24"/>
          <w:szCs w:val="24"/>
        </w:rPr>
      </w:pPr>
      <w:r w:rsidRPr="002A42C5">
        <w:rPr>
          <w:sz w:val="24"/>
          <w:szCs w:val="24"/>
        </w:rPr>
        <w:t> В отношении совершеннолетнего лица, освобождаемого или освобожденного из мест лишения свободы и имеющего непогашенную либо неснятую, судимость за совершение преступления против половой неприкосновенности и половой свободы несовершеннолетнего, а также за совершение преступления при опасном или особо опасном рецидиве преступлений, административный надзор устанавливается независимо от наличия указанных выше оснований.</w:t>
      </w:r>
    </w:p>
    <w:p w14:paraId="7B248C1B" w14:textId="77777777" w:rsidR="00C66971" w:rsidRPr="002A42C5" w:rsidRDefault="00C66971" w:rsidP="00C66971">
      <w:pPr>
        <w:spacing w:before="100" w:beforeAutospacing="1" w:after="100" w:afterAutospacing="1"/>
        <w:jc w:val="both"/>
        <w:rPr>
          <w:sz w:val="24"/>
          <w:szCs w:val="24"/>
        </w:rPr>
      </w:pPr>
      <w:r w:rsidRPr="002A42C5">
        <w:rPr>
          <w:sz w:val="24"/>
          <w:szCs w:val="24"/>
        </w:rPr>
        <w:t> Административный надзор устанавливается на срок от одного года до трех лет и может быть продлен каждый раз еще на шесть месяцев, но не свыше срока, предусмотренного законом для погашения или снятия судимости.</w:t>
      </w:r>
    </w:p>
    <w:p w14:paraId="441FDB46" w14:textId="77777777" w:rsidR="00C66971" w:rsidRPr="002A42C5" w:rsidRDefault="00C66971" w:rsidP="00C66971">
      <w:pPr>
        <w:spacing w:before="100" w:beforeAutospacing="1" w:after="100" w:afterAutospacing="1"/>
        <w:jc w:val="both"/>
        <w:rPr>
          <w:sz w:val="24"/>
          <w:szCs w:val="24"/>
        </w:rPr>
      </w:pPr>
      <w:r w:rsidRPr="002A42C5">
        <w:rPr>
          <w:sz w:val="24"/>
          <w:szCs w:val="24"/>
        </w:rPr>
        <w:t xml:space="preserve"> Порядок установления административного надзора в отношении лица, освобождаемого из мест лишения свободы, определен ст. 173.1 Уголовно-исполнительного кодекса РФ. При наличии предусмотренных законом оснований администрация исправительного учреждения не позднее, чем за два месяца </w:t>
      </w:r>
      <w:proofErr w:type="gramStart"/>
      <w:r w:rsidRPr="002A42C5">
        <w:rPr>
          <w:sz w:val="24"/>
          <w:szCs w:val="24"/>
        </w:rPr>
        <w:t>до истечения</w:t>
      </w:r>
      <w:proofErr w:type="gramEnd"/>
      <w:r w:rsidRPr="002A42C5">
        <w:rPr>
          <w:sz w:val="24"/>
          <w:szCs w:val="24"/>
        </w:rPr>
        <w:t xml:space="preserve"> определенного приговором суда срока отбывания осужденным наказания подает в суд заявление об установлении административного надзора.</w:t>
      </w:r>
    </w:p>
    <w:p w14:paraId="152BE2D3" w14:textId="77777777" w:rsidR="00C66971" w:rsidRPr="002A42C5" w:rsidRDefault="00C66971" w:rsidP="00C66971">
      <w:pPr>
        <w:spacing w:before="100" w:beforeAutospacing="1" w:after="100" w:afterAutospacing="1"/>
        <w:jc w:val="both"/>
        <w:rPr>
          <w:sz w:val="24"/>
          <w:szCs w:val="24"/>
        </w:rPr>
      </w:pPr>
      <w:r w:rsidRPr="002A42C5">
        <w:rPr>
          <w:sz w:val="24"/>
          <w:szCs w:val="24"/>
        </w:rPr>
        <w:t xml:space="preserve"> Суд, принимая постановление об установлении, возобновлении и продлении административного надзора, одновременно устанавливает одно или несколько административных ограничений, предусмотренных законом и направленных на </w:t>
      </w:r>
      <w:r w:rsidRPr="002A42C5">
        <w:rPr>
          <w:sz w:val="24"/>
          <w:szCs w:val="24"/>
        </w:rPr>
        <w:lastRenderedPageBreak/>
        <w:t>исключение влияния на осужденного криминогенных факторов и совершения им противоправных деяний.</w:t>
      </w:r>
    </w:p>
    <w:p w14:paraId="4FA97CB0" w14:textId="77777777" w:rsidR="00C66971" w:rsidRPr="002A42C5" w:rsidRDefault="00C66971" w:rsidP="00C66971">
      <w:pPr>
        <w:spacing w:before="100" w:beforeAutospacing="1" w:after="100" w:afterAutospacing="1"/>
        <w:jc w:val="both"/>
        <w:rPr>
          <w:sz w:val="24"/>
          <w:szCs w:val="24"/>
        </w:rPr>
      </w:pPr>
      <w:r w:rsidRPr="002A42C5">
        <w:rPr>
          <w:sz w:val="24"/>
          <w:szCs w:val="24"/>
        </w:rPr>
        <w:t> При освобождении из мест лишения свободы лицу, в отношении которого установлен административный надзор, администрация исправительного учреждения вручает предписание о выезде к избранному им месту жительства или пребывания с указанием срока прибытия, установленного с учетом необходимого для проезда времени, и предупреждает данное лицо об уголовной ответственности за уклонение от административного надзора.</w:t>
      </w:r>
    </w:p>
    <w:p w14:paraId="52278931" w14:textId="77777777" w:rsidR="002A42C5" w:rsidRDefault="002A42C5" w:rsidP="002A42C5">
      <w:pPr>
        <w:rPr>
          <w:sz w:val="24"/>
          <w:szCs w:val="24"/>
        </w:rPr>
      </w:pPr>
      <w:r>
        <w:rPr>
          <w:sz w:val="24"/>
          <w:szCs w:val="24"/>
        </w:rPr>
        <w:t>Помощник прокурора</w:t>
      </w:r>
    </w:p>
    <w:p w14:paraId="51C701A7" w14:textId="77777777" w:rsidR="002A42C5" w:rsidRDefault="002A42C5" w:rsidP="002A42C5">
      <w:pPr>
        <w:rPr>
          <w:sz w:val="24"/>
          <w:szCs w:val="24"/>
        </w:rPr>
      </w:pPr>
      <w:r>
        <w:rPr>
          <w:sz w:val="24"/>
          <w:szCs w:val="24"/>
        </w:rPr>
        <w:t>юрист 3 класса                                                                                                              Д.А. Пипия</w:t>
      </w:r>
    </w:p>
    <w:p w14:paraId="26A68C8A" w14:textId="77777777" w:rsidR="00622A04" w:rsidRDefault="00622A04">
      <w:bookmarkStart w:id="0" w:name="_GoBack"/>
      <w:bookmarkEnd w:id="0"/>
    </w:p>
    <w:sectPr w:rsidR="006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7"/>
    <w:rsid w:val="002A42C5"/>
    <w:rsid w:val="00622A04"/>
    <w:rsid w:val="00692EA7"/>
    <w:rsid w:val="00C6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A6B0"/>
  <w15:chartTrackingRefBased/>
  <w15:docId w15:val="{F9E88205-2A6F-462A-AA9A-D12F7BE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9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Company>Прокуратура РФ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4</cp:revision>
  <dcterms:created xsi:type="dcterms:W3CDTF">2022-05-30T07:43:00Z</dcterms:created>
  <dcterms:modified xsi:type="dcterms:W3CDTF">2022-05-30T11:36:00Z</dcterms:modified>
</cp:coreProperties>
</file>