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4E45" w14:textId="77777777" w:rsidR="00AF45F7" w:rsidRPr="003E60B6" w:rsidRDefault="00AF45F7" w:rsidP="00AF45F7">
      <w:pPr>
        <w:rPr>
          <w:b/>
          <w:sz w:val="24"/>
          <w:szCs w:val="24"/>
        </w:rPr>
      </w:pPr>
      <w:r w:rsidRPr="003E60B6">
        <w:rPr>
          <w:b/>
          <w:sz w:val="24"/>
          <w:szCs w:val="24"/>
        </w:rPr>
        <w:t>Граждане, в отношении которых имеется риск увольнения, смогут обращаться в центры занятости наряду с безработными</w:t>
      </w:r>
    </w:p>
    <w:p w14:paraId="609666FC" w14:textId="77777777" w:rsidR="00AF45F7" w:rsidRPr="003E60B6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 xml:space="preserve">Постановлением Правительства РФ от 16.03.2022 N376 «Об особенностях организации предоставления государственных услуг в сфере занятости населения в </w:t>
      </w:r>
      <w:smartTag w:uri="urn:schemas-microsoft-com:office:smarttags" w:element="metricconverter">
        <w:smartTagPr>
          <w:attr w:name="ProductID" w:val="2022 г"/>
        </w:smartTagPr>
        <w:r w:rsidRPr="003E60B6">
          <w:rPr>
            <w:sz w:val="24"/>
            <w:szCs w:val="24"/>
          </w:rPr>
          <w:t>2022 г</w:t>
        </w:r>
      </w:smartTag>
      <w:r w:rsidRPr="003E60B6">
        <w:rPr>
          <w:sz w:val="24"/>
          <w:szCs w:val="24"/>
        </w:rPr>
        <w:t xml:space="preserve">.» предусмотрено, что воспользоваться услугами центров занятости в </w:t>
      </w:r>
      <w:smartTag w:uri="urn:schemas-microsoft-com:office:smarttags" w:element="metricconverter">
        <w:smartTagPr>
          <w:attr w:name="ProductID" w:val="2022 г"/>
        </w:smartTagPr>
        <w:r w:rsidRPr="003E60B6">
          <w:rPr>
            <w:sz w:val="24"/>
            <w:szCs w:val="24"/>
          </w:rPr>
          <w:t>2022 г</w:t>
        </w:r>
      </w:smartTag>
      <w:r w:rsidRPr="003E60B6">
        <w:rPr>
          <w:sz w:val="24"/>
          <w:szCs w:val="24"/>
        </w:rPr>
        <w:t>. смогут:</w:t>
      </w:r>
    </w:p>
    <w:p w14:paraId="04F9BB0D" w14:textId="77777777" w:rsidR="00AF45F7" w:rsidRPr="003E60B6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>- граждане, находящиеся под риском увольнения (планируемые к увольнению в связи с ликвидацией организации или прекращением деятельности индивидуального предпринимателя, сокращением численности или штата);</w:t>
      </w:r>
    </w:p>
    <w:p w14:paraId="7B898B9B" w14:textId="77777777" w:rsidR="00AF45F7" w:rsidRPr="003E60B6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>- граждане, переведенные работодателем на работу в режим неполного рабочего дня или неполной рабочей недели;</w:t>
      </w:r>
    </w:p>
    <w:p w14:paraId="66BDA7C0" w14:textId="77777777" w:rsidR="00AF45F7" w:rsidRPr="003E60B6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>- работники организаций, в которых принято решение о простое;</w:t>
      </w:r>
    </w:p>
    <w:p w14:paraId="14D96711" w14:textId="77777777" w:rsidR="00AF45F7" w:rsidRPr="003E60B6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>- граждане, находящиеся в отпусках без сохранения заработной платы;</w:t>
      </w:r>
    </w:p>
    <w:p w14:paraId="7353A361" w14:textId="77777777" w:rsidR="00AF45F7" w:rsidRPr="003E60B6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>- работники организаций, находящихся в процедурах о несостоятельности (банкротстве);</w:t>
      </w:r>
    </w:p>
    <w:p w14:paraId="6AAFC6E2" w14:textId="77777777" w:rsidR="00AF45F7" w:rsidRPr="003E60B6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>- граждане, испытывающие трудности в поиске работы.</w:t>
      </w:r>
    </w:p>
    <w:p w14:paraId="746DB5AC" w14:textId="77777777" w:rsidR="00AF45F7" w:rsidRPr="000C629B" w:rsidRDefault="00AF45F7" w:rsidP="00AF45F7">
      <w:pPr>
        <w:spacing w:before="100" w:beforeAutospacing="1" w:after="100" w:afterAutospacing="1"/>
        <w:rPr>
          <w:sz w:val="24"/>
          <w:szCs w:val="24"/>
        </w:rPr>
      </w:pPr>
      <w:r w:rsidRPr="003E60B6">
        <w:rPr>
          <w:sz w:val="24"/>
          <w:szCs w:val="24"/>
        </w:rPr>
        <w:t>Для получения помощи указанные лица вправе обратиться в государственные учреждения службы занятости населения независимо от места жительства в пределах субъекта Российской Федерации</w:t>
      </w:r>
      <w:r>
        <w:t xml:space="preserve">. </w:t>
      </w:r>
    </w:p>
    <w:p w14:paraId="155ECFD9" w14:textId="77777777" w:rsidR="003E60B6" w:rsidRDefault="003E60B6" w:rsidP="003E60B6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715885E8" w14:textId="77777777" w:rsidR="003E60B6" w:rsidRDefault="003E60B6" w:rsidP="003E60B6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65480EDA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ED"/>
    <w:rsid w:val="003E60B6"/>
    <w:rsid w:val="00622A04"/>
    <w:rsid w:val="006E6AED"/>
    <w:rsid w:val="00A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3EB9D"/>
  <w15:chartTrackingRefBased/>
  <w15:docId w15:val="{4719416C-703D-4C32-A770-34B5D01B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5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2022-05-30T07:48:00Z</dcterms:created>
  <dcterms:modified xsi:type="dcterms:W3CDTF">2022-05-30T11:40:00Z</dcterms:modified>
</cp:coreProperties>
</file>